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eastAsia="黑体"/>
          <w:bCs/>
          <w:sz w:val="28"/>
          <w:szCs w:val="28"/>
        </w:rPr>
      </w:pPr>
      <w:r>
        <w:rPr>
          <w:rFonts w:hint="eastAsia" w:eastAsia="黑体"/>
          <w:bCs/>
          <w:sz w:val="28"/>
          <w:szCs w:val="28"/>
        </w:rPr>
        <w:t>202</w:t>
      </w:r>
      <w:r>
        <w:rPr>
          <w:rFonts w:hint="eastAsia" w:eastAsia="黑体"/>
          <w:bCs/>
          <w:sz w:val="28"/>
          <w:szCs w:val="28"/>
          <w:lang w:val="en-US" w:eastAsia="zh-CN"/>
        </w:rPr>
        <w:t>4</w:t>
      </w:r>
      <w:r>
        <w:rPr>
          <w:rFonts w:hint="eastAsia" w:eastAsia="黑体"/>
          <w:bCs/>
          <w:sz w:val="28"/>
          <w:szCs w:val="28"/>
        </w:rPr>
        <w:t>年浙江省“硕师计划”教师聘用合同</w:t>
      </w:r>
    </w:p>
    <w:p>
      <w:pPr>
        <w:snapToGrid w:val="0"/>
        <w:spacing w:line="340" w:lineRule="atLeast"/>
        <w:rPr>
          <w:rFonts w:hint="eastAsia" w:eastAsia="楷体_GB2312"/>
          <w:sz w:val="22"/>
          <w:szCs w:val="22"/>
        </w:rPr>
      </w:pPr>
      <w:r>
        <w:rPr>
          <w:rFonts w:hint="eastAsia" w:eastAsia="楷体_GB2312"/>
          <w:sz w:val="22"/>
          <w:szCs w:val="22"/>
        </w:rPr>
        <w:t>甲方：                    市、县（市、区）教育行政部门</w:t>
      </w:r>
    </w:p>
    <w:p>
      <w:pPr>
        <w:snapToGrid w:val="0"/>
        <w:spacing w:line="340" w:lineRule="atLeast"/>
        <w:rPr>
          <w:rFonts w:hint="eastAsia" w:eastAsia="楷体_GB2312"/>
          <w:sz w:val="22"/>
          <w:szCs w:val="22"/>
        </w:rPr>
      </w:pPr>
      <w:r>
        <w:rPr>
          <w:rFonts w:hint="eastAsia" w:eastAsia="楷体_GB2312"/>
          <w:sz w:val="22"/>
          <w:szCs w:val="22"/>
        </w:rPr>
        <w:t>乙方：                   “硕师计划”研究生</w:t>
      </w:r>
    </w:p>
    <w:p>
      <w:pPr>
        <w:snapToGrid w:val="0"/>
        <w:spacing w:line="340" w:lineRule="atLeast"/>
        <w:rPr>
          <w:rFonts w:hint="eastAsia" w:eastAsia="楷体_GB2312"/>
          <w:sz w:val="22"/>
          <w:szCs w:val="22"/>
        </w:rPr>
      </w:pPr>
    </w:p>
    <w:p>
      <w:pPr>
        <w:snapToGrid w:val="0"/>
        <w:spacing w:line="340" w:lineRule="atLeast"/>
        <w:ind w:firstLine="440" w:firstLineChars="200"/>
        <w:rPr>
          <w:rFonts w:hint="eastAsia"/>
          <w:sz w:val="22"/>
          <w:szCs w:val="22"/>
        </w:rPr>
      </w:pPr>
      <w:r>
        <w:rPr>
          <w:rFonts w:hint="eastAsia"/>
          <w:sz w:val="22"/>
          <w:szCs w:val="22"/>
        </w:rPr>
        <w:t>根据教育部教师工作司</w:t>
      </w:r>
      <w:r>
        <w:rPr>
          <w:rFonts w:hint="eastAsia"/>
          <w:sz w:val="22"/>
          <w:szCs w:val="22"/>
          <w:lang w:eastAsia="zh-CN"/>
        </w:rPr>
        <w:t>、</w:t>
      </w:r>
      <w:r>
        <w:rPr>
          <w:rFonts w:hint="eastAsia"/>
          <w:sz w:val="22"/>
          <w:szCs w:val="22"/>
        </w:rPr>
        <w:t>浙江省教育厅办公室关于做好农村学校教育硕士师资培养计划实施工作的有关文件精神，经甲、乙双方协商，自愿签订本聘用合同。</w:t>
      </w:r>
    </w:p>
    <w:p>
      <w:pPr>
        <w:snapToGrid w:val="0"/>
        <w:spacing w:line="340" w:lineRule="atLeast"/>
        <w:ind w:firstLine="440" w:firstLineChars="200"/>
        <w:rPr>
          <w:rFonts w:hint="eastAsia"/>
          <w:sz w:val="22"/>
          <w:szCs w:val="22"/>
        </w:rPr>
      </w:pPr>
      <w:r>
        <w:rPr>
          <w:rFonts w:hint="eastAsia"/>
          <w:sz w:val="22"/>
          <w:szCs w:val="22"/>
        </w:rPr>
        <w:t>一、乙方愿意受聘到甲方所在市、县（市、区）___________________中（小）学担任编制内正式教师。聘期共计三年，从202</w:t>
      </w:r>
      <w:r>
        <w:rPr>
          <w:rFonts w:hint="eastAsia"/>
          <w:sz w:val="22"/>
          <w:szCs w:val="22"/>
          <w:lang w:val="en-US" w:eastAsia="zh-CN"/>
        </w:rPr>
        <w:t>4</w:t>
      </w:r>
      <w:r>
        <w:rPr>
          <w:rFonts w:hint="eastAsia"/>
          <w:sz w:val="22"/>
          <w:szCs w:val="22"/>
        </w:rPr>
        <w:t>年7月—202</w:t>
      </w:r>
      <w:r>
        <w:rPr>
          <w:rFonts w:hint="eastAsia"/>
          <w:sz w:val="22"/>
          <w:szCs w:val="22"/>
          <w:lang w:val="en-US" w:eastAsia="zh-CN"/>
        </w:rPr>
        <w:t>7</w:t>
      </w:r>
      <w:r>
        <w:rPr>
          <w:rFonts w:hint="eastAsia"/>
          <w:sz w:val="22"/>
          <w:szCs w:val="22"/>
        </w:rPr>
        <w:t>年7月。</w:t>
      </w:r>
    </w:p>
    <w:p>
      <w:pPr>
        <w:snapToGrid w:val="0"/>
        <w:spacing w:line="340" w:lineRule="atLeast"/>
        <w:ind w:firstLine="440" w:firstLineChars="200"/>
        <w:rPr>
          <w:rFonts w:hint="eastAsia"/>
          <w:sz w:val="22"/>
          <w:szCs w:val="22"/>
        </w:rPr>
      </w:pPr>
      <w:r>
        <w:rPr>
          <w:rFonts w:hint="eastAsia"/>
          <w:sz w:val="22"/>
          <w:szCs w:val="22"/>
        </w:rPr>
        <w:t>二、乙方持《202</w:t>
      </w:r>
      <w:r>
        <w:rPr>
          <w:rFonts w:hint="eastAsia"/>
          <w:sz w:val="22"/>
          <w:szCs w:val="22"/>
          <w:lang w:val="en-US" w:eastAsia="zh-CN"/>
        </w:rPr>
        <w:t>4</w:t>
      </w:r>
      <w:r>
        <w:rPr>
          <w:rFonts w:hint="eastAsia"/>
          <w:sz w:val="22"/>
          <w:szCs w:val="22"/>
        </w:rPr>
        <w:t>年“硕师计划”研究生登记表》于202</w:t>
      </w:r>
      <w:r>
        <w:rPr>
          <w:rFonts w:hint="eastAsia"/>
          <w:sz w:val="22"/>
          <w:szCs w:val="22"/>
          <w:lang w:val="en-US" w:eastAsia="zh-CN"/>
        </w:rPr>
        <w:t>4</w:t>
      </w:r>
      <w:r>
        <w:rPr>
          <w:rFonts w:hint="eastAsia"/>
          <w:sz w:val="22"/>
          <w:szCs w:val="22"/>
        </w:rPr>
        <w:t>年7月31日前到甲方办理报到手续，并由甲方帮助乙方办理人事档案、户籍、党团组织关系等转入工作。</w:t>
      </w:r>
    </w:p>
    <w:p>
      <w:pPr>
        <w:snapToGrid w:val="0"/>
        <w:spacing w:line="340" w:lineRule="atLeast"/>
        <w:ind w:firstLine="440" w:firstLineChars="200"/>
        <w:rPr>
          <w:rFonts w:hint="eastAsia"/>
          <w:sz w:val="22"/>
          <w:szCs w:val="22"/>
        </w:rPr>
      </w:pPr>
      <w:r>
        <w:rPr>
          <w:rFonts w:hint="eastAsia"/>
          <w:sz w:val="22"/>
          <w:szCs w:val="22"/>
        </w:rPr>
        <w:t>三、乙方在聘期内享受甲方编制内正式教师的一切权利，同时履行编制内教师应履行的义务。</w:t>
      </w:r>
    </w:p>
    <w:p>
      <w:pPr>
        <w:snapToGrid w:val="0"/>
        <w:spacing w:line="340" w:lineRule="atLeast"/>
        <w:ind w:firstLine="440" w:firstLineChars="200"/>
        <w:rPr>
          <w:rFonts w:hint="eastAsia"/>
          <w:sz w:val="22"/>
          <w:szCs w:val="22"/>
        </w:rPr>
      </w:pPr>
      <w:r>
        <w:rPr>
          <w:rFonts w:hint="eastAsia"/>
          <w:sz w:val="22"/>
          <w:szCs w:val="22"/>
        </w:rPr>
        <w:t>四、乙方在工作期间，必须拥护党的路线、方针、政策，遵纪守法，服从工作单位的工作安排，接受工作单位的管理，遵守工作单位的各项规章制度，虚心学习，努力工作，充分运用所掌握的知识和技能为工作单位服务，努力提高教育教学水平。</w:t>
      </w:r>
    </w:p>
    <w:p>
      <w:pPr>
        <w:snapToGrid w:val="0"/>
        <w:spacing w:line="340" w:lineRule="atLeast"/>
        <w:ind w:firstLine="440" w:firstLineChars="200"/>
        <w:rPr>
          <w:rFonts w:hint="eastAsia"/>
          <w:sz w:val="22"/>
          <w:szCs w:val="22"/>
        </w:rPr>
      </w:pPr>
      <w:r>
        <w:rPr>
          <w:rFonts w:hint="eastAsia"/>
          <w:sz w:val="22"/>
          <w:szCs w:val="22"/>
        </w:rPr>
        <w:t>五、甲方负责对乙方政治、业务培养和日常管理，要热情关心支持乙方的学习、工作和生活，定期了解乙方的思想政治表现和从事教育教学等情况，并予以指导和帮助。督促乙方工作单位为乙方提供必要的工作、生活条件。</w:t>
      </w:r>
    </w:p>
    <w:p>
      <w:pPr>
        <w:snapToGrid w:val="0"/>
        <w:spacing w:line="340" w:lineRule="atLeast"/>
        <w:ind w:firstLine="440" w:firstLineChars="200"/>
        <w:rPr>
          <w:rFonts w:hint="eastAsia"/>
          <w:sz w:val="22"/>
          <w:szCs w:val="22"/>
        </w:rPr>
      </w:pPr>
      <w:r>
        <w:rPr>
          <w:rFonts w:hint="eastAsia"/>
          <w:sz w:val="22"/>
          <w:szCs w:val="22"/>
        </w:rPr>
        <w:t>六、甲方协助乙方工作单位做好对乙方进行年度考核和服务期满考核工作，并将考核意见（包括在学校担任的教学工作、其他工作，以及完成工作情况，注明是否通过年度考核）填入乙方《202</w:t>
      </w:r>
      <w:r>
        <w:rPr>
          <w:rFonts w:hint="eastAsia"/>
          <w:sz w:val="22"/>
          <w:szCs w:val="22"/>
          <w:lang w:val="en-US" w:eastAsia="zh-CN"/>
        </w:rPr>
        <w:t>4</w:t>
      </w:r>
      <w:r>
        <w:rPr>
          <w:rFonts w:hint="eastAsia"/>
          <w:sz w:val="22"/>
          <w:szCs w:val="22"/>
        </w:rPr>
        <w:t>年“硕师计划”研究生登记表》。</w:t>
      </w:r>
    </w:p>
    <w:p>
      <w:pPr>
        <w:snapToGrid w:val="0"/>
        <w:spacing w:line="340" w:lineRule="atLeast"/>
        <w:ind w:firstLine="440" w:firstLineChars="200"/>
        <w:rPr>
          <w:rFonts w:hint="eastAsia"/>
          <w:sz w:val="22"/>
          <w:szCs w:val="22"/>
        </w:rPr>
      </w:pPr>
      <w:r>
        <w:rPr>
          <w:rFonts w:hint="eastAsia"/>
          <w:sz w:val="22"/>
          <w:szCs w:val="22"/>
        </w:rPr>
        <w:t>七、乙方在聘用期内，未经甲方同意和省教育厅批准，不得调离、辞职、出国等。若乙方由于身体状况等特殊原因不能在甲方所在市、县（市、区）原工作单位任教的，可由甲方调整到本市、县（市、区）域内其他中小学任教。</w:t>
      </w:r>
    </w:p>
    <w:p>
      <w:pPr>
        <w:snapToGrid w:val="0"/>
        <w:spacing w:line="340" w:lineRule="atLeast"/>
        <w:ind w:firstLine="440" w:firstLineChars="200"/>
        <w:rPr>
          <w:rFonts w:hint="eastAsia"/>
          <w:sz w:val="22"/>
          <w:szCs w:val="22"/>
        </w:rPr>
      </w:pPr>
      <w:r>
        <w:rPr>
          <w:rFonts w:hint="eastAsia"/>
          <w:sz w:val="22"/>
          <w:szCs w:val="22"/>
        </w:rPr>
        <w:t>八、其他约定（结合各地实际，由甲方与乙方协商后补充）。</w:t>
      </w:r>
      <w:r>
        <w:rPr>
          <w:rFonts w:hint="eastAsia"/>
          <w:sz w:val="22"/>
          <w:szCs w:val="22"/>
          <w:u w:val="single"/>
        </w:rPr>
        <w:t xml:space="preserve">                                                         </w:t>
      </w:r>
    </w:p>
    <w:p>
      <w:pPr>
        <w:snapToGrid w:val="0"/>
        <w:spacing w:line="340" w:lineRule="atLeast"/>
        <w:rPr>
          <w:rFonts w:hint="eastAsia"/>
          <w:sz w:val="22"/>
          <w:szCs w:val="22"/>
          <w:u w:val="single"/>
        </w:rPr>
      </w:pPr>
      <w:r>
        <w:rPr>
          <w:rFonts w:hint="eastAsia"/>
          <w:sz w:val="22"/>
          <w:szCs w:val="22"/>
          <w:u w:val="single"/>
        </w:rPr>
        <w:t xml:space="preserve">                                                                                 </w:t>
      </w:r>
    </w:p>
    <w:p>
      <w:pPr>
        <w:snapToGrid w:val="0"/>
        <w:spacing w:line="340" w:lineRule="atLeast"/>
        <w:ind w:firstLine="440" w:firstLineChars="200"/>
        <w:rPr>
          <w:rFonts w:hint="eastAsia"/>
          <w:sz w:val="22"/>
          <w:szCs w:val="22"/>
        </w:rPr>
      </w:pPr>
      <w:r>
        <w:rPr>
          <w:rFonts w:hint="eastAsia"/>
          <w:sz w:val="22"/>
          <w:szCs w:val="22"/>
        </w:rPr>
        <w:t>九、 202</w:t>
      </w:r>
      <w:r>
        <w:rPr>
          <w:rFonts w:hint="eastAsia"/>
          <w:sz w:val="22"/>
          <w:szCs w:val="22"/>
          <w:lang w:val="en-US" w:eastAsia="zh-CN"/>
        </w:rPr>
        <w:t>4</w:t>
      </w:r>
      <w:r>
        <w:rPr>
          <w:rFonts w:hint="eastAsia"/>
          <w:sz w:val="22"/>
          <w:szCs w:val="22"/>
        </w:rPr>
        <w:t>年7月，乙方须按时本科毕业并获得学士学位，否则本聘用合同自动终止。</w:t>
      </w:r>
    </w:p>
    <w:p>
      <w:pPr>
        <w:snapToGrid w:val="0"/>
        <w:spacing w:line="340" w:lineRule="atLeast"/>
        <w:ind w:firstLine="440" w:firstLineChars="200"/>
        <w:rPr>
          <w:rFonts w:hint="eastAsia"/>
          <w:sz w:val="22"/>
          <w:szCs w:val="22"/>
        </w:rPr>
      </w:pPr>
      <w:r>
        <w:rPr>
          <w:rFonts w:hint="eastAsia"/>
          <w:sz w:val="22"/>
          <w:szCs w:val="22"/>
        </w:rPr>
        <w:t>十、若乙方在服务期内违反本合同，须向甲方交纳违约金（甲方为其支付的除基本工资以外的全部费用的两倍），并由甲方报请省教育厅和杭州师范大学取消其“硕师计划”研究生资格。</w:t>
      </w:r>
      <w:bookmarkStart w:id="0" w:name="_GoBack"/>
      <w:bookmarkEnd w:id="0"/>
    </w:p>
    <w:p>
      <w:pPr>
        <w:snapToGrid w:val="0"/>
        <w:spacing w:line="340" w:lineRule="atLeast"/>
        <w:ind w:firstLine="440" w:firstLineChars="200"/>
        <w:rPr>
          <w:rFonts w:hint="eastAsia"/>
          <w:sz w:val="22"/>
          <w:szCs w:val="22"/>
        </w:rPr>
      </w:pPr>
      <w:r>
        <w:rPr>
          <w:rFonts w:hint="eastAsia"/>
          <w:sz w:val="22"/>
          <w:szCs w:val="22"/>
        </w:rPr>
        <w:t>十一、若甲方违反本聘用合同，乙方有权向省教育厅等有关部门提出申诉，责成甲方执行本聘用合同，若甲方仍不执行本合同，须参照有关规定承担相应违约责任。</w:t>
      </w:r>
    </w:p>
    <w:p>
      <w:pPr>
        <w:snapToGrid w:val="0"/>
        <w:spacing w:line="340" w:lineRule="atLeast"/>
        <w:ind w:firstLine="440" w:firstLineChars="200"/>
        <w:rPr>
          <w:rFonts w:hint="eastAsia"/>
          <w:sz w:val="22"/>
          <w:szCs w:val="22"/>
        </w:rPr>
      </w:pPr>
      <w:r>
        <w:rPr>
          <w:rFonts w:hint="eastAsia"/>
          <w:sz w:val="22"/>
          <w:szCs w:val="22"/>
        </w:rPr>
        <w:t>十二、本聘用合同经双方签字，并加盖公章后生效，有效期从合同签订之日起至乙方聘用期满为止。本合同一式四份，省教育厅、杭州师范大学、甲方、乙方各持1份。</w:t>
      </w:r>
    </w:p>
    <w:p>
      <w:pPr>
        <w:snapToGrid w:val="0"/>
        <w:spacing w:line="340" w:lineRule="atLeast"/>
        <w:ind w:firstLine="440" w:firstLineChars="200"/>
        <w:rPr>
          <w:rFonts w:hint="eastAsia"/>
          <w:sz w:val="22"/>
          <w:szCs w:val="22"/>
        </w:rPr>
      </w:pPr>
      <w:r>
        <w:rPr>
          <w:rFonts w:hint="eastAsia"/>
          <w:sz w:val="22"/>
          <w:szCs w:val="22"/>
        </w:rPr>
        <w:t>本聘用合同未尽事宜，由双方本着诚信为本、友好合作的原则共同协商解决。</w:t>
      </w:r>
    </w:p>
    <w:p>
      <w:pPr>
        <w:snapToGrid w:val="0"/>
        <w:spacing w:line="340" w:lineRule="atLeast"/>
        <w:ind w:firstLine="440" w:firstLineChars="200"/>
        <w:rPr>
          <w:rFonts w:hint="eastAsia"/>
          <w:sz w:val="22"/>
          <w:szCs w:val="22"/>
        </w:rPr>
      </w:pPr>
    </w:p>
    <w:p>
      <w:pPr>
        <w:snapToGrid w:val="0"/>
        <w:spacing w:line="340" w:lineRule="atLeast"/>
        <w:rPr>
          <w:rFonts w:hint="eastAsia"/>
          <w:sz w:val="22"/>
          <w:szCs w:val="22"/>
        </w:rPr>
      </w:pPr>
      <w:r>
        <w:rPr>
          <w:rFonts w:hint="eastAsia"/>
          <w:sz w:val="22"/>
          <w:szCs w:val="22"/>
        </w:rPr>
        <w:t xml:space="preserve">甲方（公章）           </w:t>
      </w:r>
      <w:r>
        <w:rPr>
          <w:rFonts w:hint="eastAsia"/>
          <w:sz w:val="22"/>
          <w:szCs w:val="22"/>
        </w:rPr>
        <w:tab/>
      </w:r>
      <w:r>
        <w:rPr>
          <w:rFonts w:hint="eastAsia"/>
          <w:sz w:val="22"/>
          <w:szCs w:val="22"/>
        </w:rPr>
        <w:t xml:space="preserve">               乙方</w:t>
      </w:r>
    </w:p>
    <w:p>
      <w:pPr>
        <w:snapToGrid w:val="0"/>
        <w:spacing w:line="340" w:lineRule="atLeast"/>
        <w:rPr>
          <w:rFonts w:hint="eastAsia"/>
          <w:sz w:val="22"/>
          <w:szCs w:val="22"/>
        </w:rPr>
      </w:pPr>
      <w:r>
        <w:rPr>
          <w:rFonts w:hint="eastAsia"/>
          <w:sz w:val="22"/>
          <w:szCs w:val="22"/>
        </w:rPr>
        <w:t xml:space="preserve">负责人签名：         </w:t>
      </w:r>
      <w:r>
        <w:rPr>
          <w:rFonts w:hint="eastAsia"/>
          <w:sz w:val="22"/>
          <w:szCs w:val="22"/>
        </w:rPr>
        <w:tab/>
      </w:r>
      <w:r>
        <w:rPr>
          <w:rFonts w:hint="eastAsia"/>
          <w:sz w:val="22"/>
          <w:szCs w:val="22"/>
        </w:rPr>
        <w:t xml:space="preserve">         “硕师计划”研究生签名：</w:t>
      </w:r>
    </w:p>
    <w:p>
      <w:pPr>
        <w:snapToGrid w:val="0"/>
        <w:spacing w:line="340" w:lineRule="atLeast"/>
        <w:jc w:val="center"/>
        <w:rPr>
          <w:rFonts w:hint="eastAsia"/>
        </w:rPr>
      </w:pPr>
      <w:r>
        <w:rPr>
          <w:rFonts w:hint="eastAsia"/>
          <w:sz w:val="22"/>
          <w:szCs w:val="2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JlNjRmZDExYjU2MzQ0NmI2YzkwOTQwNDQ2ZTY5YTQifQ=="/>
  </w:docVars>
  <w:rsids>
    <w:rsidRoot w:val="00F2513E"/>
    <w:rsid w:val="00025741"/>
    <w:rsid w:val="000B2603"/>
    <w:rsid w:val="001033DC"/>
    <w:rsid w:val="00182D09"/>
    <w:rsid w:val="001B2F01"/>
    <w:rsid w:val="001B6BD6"/>
    <w:rsid w:val="001D65AF"/>
    <w:rsid w:val="00260DC2"/>
    <w:rsid w:val="002A1146"/>
    <w:rsid w:val="002B24AF"/>
    <w:rsid w:val="002D23C0"/>
    <w:rsid w:val="00323DFB"/>
    <w:rsid w:val="0036390E"/>
    <w:rsid w:val="00393DB0"/>
    <w:rsid w:val="003B3C65"/>
    <w:rsid w:val="004121D7"/>
    <w:rsid w:val="00425F68"/>
    <w:rsid w:val="004821A6"/>
    <w:rsid w:val="004B1F98"/>
    <w:rsid w:val="0056556F"/>
    <w:rsid w:val="00573D06"/>
    <w:rsid w:val="005B1DEC"/>
    <w:rsid w:val="00603C7A"/>
    <w:rsid w:val="006516BE"/>
    <w:rsid w:val="00661584"/>
    <w:rsid w:val="006626F8"/>
    <w:rsid w:val="007303E1"/>
    <w:rsid w:val="007523F8"/>
    <w:rsid w:val="00770763"/>
    <w:rsid w:val="007D7227"/>
    <w:rsid w:val="008139C2"/>
    <w:rsid w:val="008751BC"/>
    <w:rsid w:val="008B5298"/>
    <w:rsid w:val="00996EFC"/>
    <w:rsid w:val="00A47869"/>
    <w:rsid w:val="00AC14FD"/>
    <w:rsid w:val="00AD5D08"/>
    <w:rsid w:val="00B656F1"/>
    <w:rsid w:val="00BF1E03"/>
    <w:rsid w:val="00C6269F"/>
    <w:rsid w:val="00CE2536"/>
    <w:rsid w:val="00D14DB8"/>
    <w:rsid w:val="00F2513E"/>
    <w:rsid w:val="00F432B1"/>
    <w:rsid w:val="00F6716B"/>
    <w:rsid w:val="00FD7B99"/>
    <w:rsid w:val="0297204E"/>
    <w:rsid w:val="0A740EC6"/>
    <w:rsid w:val="290731DA"/>
    <w:rsid w:val="3A26548A"/>
    <w:rsid w:val="3B673B3D"/>
    <w:rsid w:val="4BEE4B42"/>
    <w:rsid w:val="529274B0"/>
    <w:rsid w:val="622163B3"/>
    <w:rsid w:val="626D031B"/>
    <w:rsid w:val="6EEB3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211</Words>
  <Characters>1204</Characters>
  <Lines>10</Lines>
  <Paragraphs>2</Paragraphs>
  <TotalTime>1</TotalTime>
  <ScaleCrop>false</ScaleCrop>
  <LinksUpToDate>false</LinksUpToDate>
  <CharactersWithSpaces>1413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2018-09-03T08:23:00Z</dcterms:created>
  <dc:creator>dell</dc:creator>
  <cp:lastModifiedBy>DylanYoung</cp:lastModifiedBy>
  <dcterms:modified xsi:type="dcterms:W3CDTF">2023-06-07T01:05:38Z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6F9E1BC193764C4EBD4D496CDFEB6A7C</vt:lpwstr>
  </property>
</Properties>
</file>