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F0" w:rsidRDefault="00F15AF0" w:rsidP="00F15AF0">
      <w:pPr>
        <w:spacing w:line="360" w:lineRule="auto"/>
        <w:ind w:right="-14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4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：研究生入学心理测试操作指南</w:t>
      </w:r>
    </w:p>
    <w:p w:rsidR="00F15AF0" w:rsidRDefault="00F15AF0" w:rsidP="00F15AF0">
      <w:pPr>
        <w:pStyle w:val="a7"/>
        <w:shd w:val="clear" w:color="auto" w:fill="FFFFFF"/>
        <w:spacing w:before="0" w:beforeAutospacing="0" w:after="0" w:afterAutospacing="0" w:line="435" w:lineRule="atLeast"/>
        <w:rPr>
          <w:rFonts w:hint="eastAsia"/>
        </w:rPr>
      </w:pPr>
    </w:p>
    <w:p w:rsidR="00F15AF0" w:rsidRDefault="00F15AF0" w:rsidP="00F15AF0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2025年研究生入学心理测试</w:t>
      </w:r>
    </w:p>
    <w:p w:rsidR="00F15AF0" w:rsidRDefault="00F15AF0" w:rsidP="00F15AF0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 w:cs="宋体"/>
          <w:b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操作指南</w:t>
      </w:r>
    </w:p>
    <w:p w:rsidR="00F15AF0" w:rsidRDefault="00F15AF0" w:rsidP="00F15AF0">
      <w:pPr>
        <w:widowControl/>
        <w:tabs>
          <w:tab w:val="right" w:pos="8306"/>
        </w:tabs>
        <w:spacing w:line="44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F15AF0" w:rsidRDefault="00F15AF0" w:rsidP="00F15AF0">
      <w:pPr>
        <w:widowControl/>
        <w:tabs>
          <w:tab w:val="right" w:pos="8306"/>
        </w:tabs>
        <w:spacing w:line="360" w:lineRule="auto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本测试由许多与你有关的问题组成。当你阅读每一题时，请考虑是否符合你自己的行为、感情、态度及意见，并根据自己的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u w:val="single"/>
        </w:rPr>
        <w:t>真实情况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给予回答，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u w:val="single"/>
        </w:rPr>
        <w:t>答案没有好坏对错之分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，得分也非越高越好。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测试有测谎功能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，掩饰或者不真实的反应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u w:val="single"/>
        </w:rPr>
        <w:t>可能会无法通过测试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F15AF0" w:rsidRDefault="00F15AF0" w:rsidP="00F15AF0">
      <w:pPr>
        <w:widowControl/>
        <w:tabs>
          <w:tab w:val="right" w:pos="8306"/>
        </w:tabs>
        <w:spacing w:line="360" w:lineRule="auto"/>
        <w:ind w:firstLineChars="200" w:firstLine="482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</w:p>
    <w:p w:rsidR="00F15AF0" w:rsidRDefault="00F15AF0" w:rsidP="00F15AF0">
      <w:pPr>
        <w:widowControl/>
        <w:tabs>
          <w:tab w:val="right" w:pos="8306"/>
        </w:tabs>
        <w:spacing w:line="360" w:lineRule="auto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3145155</wp:posOffset>
            </wp:positionH>
            <wp:positionV relativeFrom="paragraph">
              <wp:posOffset>212090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1" name="图片 1" descr="测试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测试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系统登陆：</w:t>
      </w:r>
    </w:p>
    <w:p w:rsidR="00F15AF0" w:rsidRDefault="00F15AF0" w:rsidP="00F15AF0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打开手机</w:t>
      </w:r>
      <w:r>
        <w:rPr>
          <w:rFonts w:ascii="宋体" w:hAnsi="宋体" w:cs="宋体"/>
          <w:color w:val="000000"/>
          <w:kern w:val="0"/>
          <w:sz w:val="24"/>
          <w:szCs w:val="24"/>
        </w:rPr>
        <w:t>扫码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（微信</w:t>
      </w:r>
      <w:r>
        <w:rPr>
          <w:rFonts w:ascii="宋体" w:hAnsi="宋体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钉钉</w:t>
      </w:r>
      <w:r>
        <w:rPr>
          <w:rFonts w:ascii="宋体" w:hAnsi="宋体" w:cs="宋体"/>
          <w:color w:val="000000"/>
          <w:kern w:val="0"/>
          <w:sz w:val="24"/>
          <w:szCs w:val="24"/>
        </w:rPr>
        <w:t>等均可）</w:t>
      </w:r>
    </w:p>
    <w:p w:rsidR="00F15AF0" w:rsidRDefault="00F15AF0" w:rsidP="00F15AF0">
      <w:pPr>
        <w:widowControl/>
        <w:spacing w:line="360" w:lineRule="auto"/>
        <w:ind w:left="8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F15AF0" w:rsidRDefault="00F15AF0" w:rsidP="00F15AF0">
      <w:pPr>
        <w:widowControl/>
        <w:spacing w:line="360" w:lineRule="auto"/>
        <w:ind w:left="8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F15AF0" w:rsidRDefault="00F15AF0" w:rsidP="00F15AF0">
      <w:pPr>
        <w:widowControl/>
        <w:spacing w:line="360" w:lineRule="auto"/>
        <w:ind w:left="8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F15AF0" w:rsidRDefault="00F15AF0" w:rsidP="00F15AF0">
      <w:pPr>
        <w:widowControl/>
        <w:spacing w:line="360" w:lineRule="auto"/>
        <w:ind w:left="8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F15AF0" w:rsidRDefault="00F15AF0" w:rsidP="00F15AF0">
      <w:pPr>
        <w:widowControl/>
        <w:spacing w:line="360" w:lineRule="auto"/>
        <w:ind w:left="8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F15AF0" w:rsidRDefault="00F15AF0" w:rsidP="00F15AF0">
      <w:pPr>
        <w:widowControl/>
        <w:spacing w:line="360" w:lineRule="auto"/>
        <w:ind w:left="8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F15AF0" w:rsidRDefault="00F15AF0" w:rsidP="00F15AF0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在“密码登录”栏目下输入你的ID和密码。ID号为你的“</w:t>
      </w:r>
      <w:r>
        <w:rPr>
          <w:rFonts w:ascii="宋体" w:hAnsi="宋体" w:cs="宋体" w:hint="eastAsia"/>
          <w:b/>
          <w:bCs/>
          <w:kern w:val="0"/>
          <w:sz w:val="24"/>
          <w:szCs w:val="24"/>
          <w:u w:val="single"/>
        </w:rPr>
        <w:t>准考证号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”；初始密码为“</w:t>
      </w:r>
      <w:r>
        <w:rPr>
          <w:rFonts w:ascii="宋体" w:hAnsi="宋体" w:cs="宋体" w:hint="eastAsia"/>
          <w:b/>
          <w:bCs/>
          <w:kern w:val="0"/>
          <w:sz w:val="24"/>
          <w:szCs w:val="24"/>
          <w:u w:val="single"/>
        </w:rPr>
        <w:t>八位出生日期（YYYYMMDD）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”（如20031101）；点击“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登录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”，进入系统。</w:t>
      </w:r>
    </w:p>
    <w:p w:rsidR="00F15AF0" w:rsidRDefault="00F15AF0" w:rsidP="00F15AF0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3.进入系统之后，你会看到一个关于测试的说明，阅读后点击“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我知道了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”。</w:t>
      </w:r>
    </w:p>
    <w:p w:rsidR="00F15AF0" w:rsidRDefault="00F15AF0" w:rsidP="00F15AF0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4.本次测试一共有2份量表。分别点击每份量表的图标，请认真阅读量表说明，按顺序点击完成“</w:t>
      </w:r>
      <w:r>
        <w:rPr>
          <w:rFonts w:ascii="宋体" w:hAnsi="宋体" w:cs="宋体" w:hint="eastAsia"/>
          <w:b/>
          <w:bCs/>
          <w:kern w:val="0"/>
          <w:sz w:val="24"/>
          <w:szCs w:val="24"/>
          <w:u w:val="single"/>
        </w:rPr>
        <w:t>测测你最近的状态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>
        <w:rPr>
          <w:rFonts w:ascii="宋体" w:hAnsi="宋体" w:cs="宋体" w:hint="eastAsia"/>
          <w:kern w:val="0"/>
          <w:sz w:val="24"/>
          <w:szCs w:val="24"/>
        </w:rPr>
        <w:t>（90题）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、“</w:t>
      </w:r>
      <w:r>
        <w:rPr>
          <w:rFonts w:ascii="宋体" w:hAnsi="宋体" w:cs="宋体" w:hint="eastAsia"/>
          <w:b/>
          <w:bCs/>
          <w:kern w:val="0"/>
          <w:sz w:val="24"/>
          <w:szCs w:val="24"/>
          <w:u w:val="single"/>
        </w:rPr>
        <w:t>测测自身的状态如何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</w:t>
      </w:r>
      <w:r>
        <w:rPr>
          <w:rFonts w:ascii="宋体" w:hAnsi="宋体" w:cs="宋体" w:hint="eastAsia"/>
          <w:kern w:val="0"/>
          <w:sz w:val="24"/>
          <w:szCs w:val="24"/>
        </w:rPr>
        <w:t>（20题）。</w:t>
      </w:r>
    </w:p>
    <w:p w:rsidR="00F15AF0" w:rsidRDefault="00F15AF0" w:rsidP="00F15AF0">
      <w:pPr>
        <w:widowControl/>
        <w:tabs>
          <w:tab w:val="right" w:pos="8306"/>
        </w:tabs>
        <w:spacing w:line="360" w:lineRule="auto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:rsidR="00F15AF0" w:rsidRDefault="00F15AF0" w:rsidP="00F15AF0">
      <w:pPr>
        <w:widowControl/>
        <w:tabs>
          <w:tab w:val="right" w:pos="8306"/>
        </w:tabs>
        <w:spacing w:line="360" w:lineRule="auto"/>
        <w:ind w:firstLineChars="200" w:firstLine="482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注意：</w:t>
      </w:r>
    </w:p>
    <w:p w:rsidR="00F15AF0" w:rsidRDefault="00F15AF0" w:rsidP="00F15AF0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请按照提示，</w:t>
      </w:r>
      <w:r>
        <w:rPr>
          <w:rFonts w:ascii="宋体" w:hAnsi="宋体" w:cs="宋体" w:hint="eastAsia"/>
          <w:kern w:val="0"/>
          <w:sz w:val="24"/>
          <w:szCs w:val="24"/>
        </w:rPr>
        <w:t>根据自身实际状况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耐心、真实填写。完成全部测试大概需耗时10-15分钟。</w:t>
      </w:r>
    </w:p>
    <w:p w:rsidR="00F15AF0" w:rsidRDefault="00F15AF0" w:rsidP="00F15AF0">
      <w:pPr>
        <w:spacing w:line="440" w:lineRule="exact"/>
        <w:ind w:firstLineChars="200" w:firstLine="420"/>
        <w:rPr>
          <w:rFonts w:ascii="宋体" w:hAnsi="宋体" w:cs="宋体"/>
          <w:kern w:val="0"/>
          <w:szCs w:val="21"/>
        </w:rPr>
      </w:pPr>
    </w:p>
    <w:p w:rsidR="00F15AF0" w:rsidRDefault="00F15AF0" w:rsidP="00F15AF0">
      <w:pPr>
        <w:spacing w:line="440" w:lineRule="exact"/>
        <w:ind w:firstLineChars="200" w:firstLine="420"/>
        <w:rPr>
          <w:rFonts w:ascii="宋体" w:hAnsi="宋体" w:cs="宋体"/>
          <w:color w:val="FF0000"/>
          <w:kern w:val="0"/>
          <w:szCs w:val="21"/>
        </w:rPr>
      </w:pPr>
    </w:p>
    <w:p w:rsidR="00F15AF0" w:rsidRDefault="00F15AF0" w:rsidP="00F15AF0">
      <w:pPr>
        <w:pStyle w:val="a7"/>
        <w:shd w:val="clear" w:color="auto" w:fill="FFFFFF"/>
        <w:spacing w:before="0" w:beforeAutospacing="0" w:after="0" w:afterAutospacing="0" w:line="435" w:lineRule="atLeast"/>
      </w:pPr>
    </w:p>
    <w:p w:rsidR="003D1A3D" w:rsidRPr="00F15AF0" w:rsidRDefault="003D1A3D"/>
    <w:sectPr w:rsidR="003D1A3D" w:rsidRPr="00F15AF0">
      <w:pgSz w:w="11907" w:h="16840"/>
      <w:pgMar w:top="1134" w:right="1134" w:bottom="1134" w:left="1134" w:header="567" w:footer="56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54" w:rsidRDefault="00070B54" w:rsidP="00F15AF0">
      <w:r>
        <w:separator/>
      </w:r>
    </w:p>
  </w:endnote>
  <w:endnote w:type="continuationSeparator" w:id="0">
    <w:p w:rsidR="00070B54" w:rsidRDefault="00070B54" w:rsidP="00F1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54" w:rsidRDefault="00070B54" w:rsidP="00F15AF0">
      <w:r>
        <w:separator/>
      </w:r>
    </w:p>
  </w:footnote>
  <w:footnote w:type="continuationSeparator" w:id="0">
    <w:p w:rsidR="00070B54" w:rsidRDefault="00070B54" w:rsidP="00F1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1427"/>
    <w:multiLevelType w:val="multilevel"/>
    <w:tmpl w:val="33C41427"/>
    <w:lvl w:ilvl="0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lowerLetter"/>
      <w:lvlText w:val="%5)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lowerLetter"/>
      <w:lvlText w:val="%8)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9"/>
    <w:rsid w:val="00070B54"/>
    <w:rsid w:val="003D1A3D"/>
    <w:rsid w:val="00BC67B9"/>
    <w:rsid w:val="00F1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776DD"/>
  <w15:chartTrackingRefBased/>
  <w15:docId w15:val="{E526A20E-40FF-4DD0-9E41-76925247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A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5A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AF0"/>
    <w:rPr>
      <w:sz w:val="18"/>
      <w:szCs w:val="18"/>
    </w:rPr>
  </w:style>
  <w:style w:type="paragraph" w:styleId="a7">
    <w:name w:val="Normal (Web)"/>
    <w:basedOn w:val="a"/>
    <w:uiPriority w:val="99"/>
    <w:rsid w:val="00F15AF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2025-04-07T06:01:00Z</dcterms:created>
  <dcterms:modified xsi:type="dcterms:W3CDTF">2025-04-07T06:01:00Z</dcterms:modified>
</cp:coreProperties>
</file>